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755" w:rsidRPr="00B10F91" w:rsidRDefault="00074755" w:rsidP="00074755">
      <w:pPr>
        <w:spacing w:line="500" w:lineRule="exact"/>
        <w:jc w:val="center"/>
        <w:rPr>
          <w:rFonts w:ascii="標楷體" w:eastAsia="標楷體" w:hAnsi="標楷體"/>
          <w:sz w:val="32"/>
          <w:szCs w:val="32"/>
        </w:rPr>
      </w:pPr>
      <w:r w:rsidRPr="00B10F91">
        <w:rPr>
          <w:rFonts w:ascii="標楷體" w:eastAsia="標楷體" w:hAnsi="標楷體" w:hint="eastAsia"/>
          <w:sz w:val="32"/>
          <w:szCs w:val="32"/>
        </w:rPr>
        <w:t>高雄市政府幸福高雄移居津貼發給要點</w:t>
      </w:r>
    </w:p>
    <w:p w:rsidR="002D668C" w:rsidRPr="00263DA2" w:rsidRDefault="002D668C" w:rsidP="002D668C">
      <w:pPr>
        <w:wordWrap w:val="0"/>
        <w:spacing w:beforeLines="50" w:before="180" w:line="500" w:lineRule="exact"/>
        <w:jc w:val="right"/>
        <w:rPr>
          <w:rFonts w:ascii="標楷體" w:eastAsia="標楷體" w:hAnsi="標楷體"/>
          <w:color w:val="FF0000"/>
          <w:sz w:val="22"/>
          <w:szCs w:val="40"/>
        </w:rPr>
      </w:pPr>
      <w:r w:rsidRPr="00263DA2">
        <w:rPr>
          <w:rFonts w:ascii="標楷體" w:eastAsia="標楷體" w:hAnsi="標楷體" w:hint="eastAsia"/>
          <w:color w:val="FF0000"/>
          <w:sz w:val="22"/>
          <w:szCs w:val="40"/>
        </w:rPr>
        <w:t>106年6月6日第</w:t>
      </w:r>
      <w:r>
        <w:rPr>
          <w:rFonts w:ascii="標楷體" w:eastAsia="標楷體" w:hAnsi="標楷體" w:hint="eastAsia"/>
          <w:color w:val="FF0000"/>
          <w:sz w:val="22"/>
          <w:szCs w:val="40"/>
        </w:rPr>
        <w:t>327</w:t>
      </w:r>
      <w:r w:rsidRPr="00263DA2">
        <w:rPr>
          <w:rFonts w:ascii="標楷體" w:eastAsia="標楷體" w:hAnsi="標楷體" w:hint="eastAsia"/>
          <w:color w:val="FF0000"/>
          <w:sz w:val="22"/>
          <w:szCs w:val="40"/>
        </w:rPr>
        <w:t>次市政會議審議通過</w:t>
      </w:r>
    </w:p>
    <w:p w:rsidR="00074755" w:rsidRPr="002D668C" w:rsidRDefault="00074755" w:rsidP="00074755">
      <w:pPr>
        <w:spacing w:line="500" w:lineRule="exact"/>
        <w:rPr>
          <w:rFonts w:ascii="標楷體" w:eastAsia="標楷體" w:hAnsi="標楷體"/>
          <w:sz w:val="36"/>
          <w:szCs w:val="36"/>
        </w:rPr>
      </w:pPr>
    </w:p>
    <w:p w:rsidR="00263DA2" w:rsidRPr="00B10F91" w:rsidRDefault="00074755" w:rsidP="00431558">
      <w:pPr>
        <w:spacing w:line="500" w:lineRule="exact"/>
        <w:ind w:left="567" w:hanging="567"/>
        <w:jc w:val="both"/>
        <w:rPr>
          <w:rFonts w:ascii="標楷體" w:eastAsia="標楷體" w:hAnsi="標楷體"/>
          <w:sz w:val="28"/>
          <w:szCs w:val="28"/>
        </w:rPr>
      </w:pPr>
      <w:r w:rsidRPr="00B10F91">
        <w:rPr>
          <w:rFonts w:ascii="標楷體" w:eastAsia="標楷體" w:hAnsi="標楷體" w:hint="eastAsia"/>
          <w:sz w:val="28"/>
          <w:szCs w:val="28"/>
        </w:rPr>
        <w:t>一、</w:t>
      </w:r>
      <w:r w:rsidR="00263DA2" w:rsidRPr="00B10F91">
        <w:rPr>
          <w:rFonts w:ascii="標楷體" w:eastAsia="標楷體" w:hAnsi="標楷體" w:hint="eastAsia"/>
          <w:sz w:val="28"/>
          <w:szCs w:val="28"/>
        </w:rPr>
        <w:t>為促進本市產業升級及鼓勵專科以上學校畢業青年移居本市工作，以提升就業率，特訂定本要點。</w:t>
      </w:r>
    </w:p>
    <w:p w:rsidR="00263DA2" w:rsidRPr="00B10F91" w:rsidRDefault="00263DA2" w:rsidP="00263DA2">
      <w:pPr>
        <w:spacing w:line="500" w:lineRule="exact"/>
        <w:ind w:left="728" w:hanging="728"/>
        <w:jc w:val="both"/>
        <w:rPr>
          <w:rFonts w:ascii="標楷體" w:eastAsia="標楷體" w:hAnsi="標楷體"/>
          <w:sz w:val="28"/>
          <w:szCs w:val="28"/>
        </w:rPr>
      </w:pPr>
      <w:r w:rsidRPr="00B10F91">
        <w:rPr>
          <w:rFonts w:ascii="標楷體" w:eastAsia="標楷體" w:hAnsi="標楷體" w:hint="eastAsia"/>
          <w:sz w:val="28"/>
          <w:szCs w:val="28"/>
        </w:rPr>
        <w:t>二、本要點之主管機關為本府勞工局。</w:t>
      </w:r>
    </w:p>
    <w:p w:rsidR="00263DA2" w:rsidRPr="00B10F91" w:rsidRDefault="00263DA2" w:rsidP="00431558">
      <w:pPr>
        <w:spacing w:line="500" w:lineRule="exact"/>
        <w:ind w:left="567" w:hanging="567"/>
        <w:jc w:val="both"/>
        <w:rPr>
          <w:rFonts w:ascii="標楷體" w:eastAsia="標楷體" w:hAnsi="標楷體"/>
          <w:sz w:val="28"/>
          <w:szCs w:val="28"/>
        </w:rPr>
      </w:pPr>
      <w:r w:rsidRPr="00B10F91">
        <w:rPr>
          <w:rFonts w:ascii="標楷體" w:eastAsia="標楷體" w:hAnsi="標楷體" w:hint="eastAsia"/>
          <w:sz w:val="28"/>
          <w:szCs w:val="28"/>
        </w:rPr>
        <w:t>三、移居並設籍本市工作之青年符合下列規定者，自受</w:t>
      </w:r>
      <w:proofErr w:type="gramStart"/>
      <w:r w:rsidRPr="00B10F91">
        <w:rPr>
          <w:rFonts w:ascii="標楷體" w:eastAsia="標楷體" w:hAnsi="標楷體" w:hint="eastAsia"/>
          <w:sz w:val="28"/>
          <w:szCs w:val="28"/>
        </w:rPr>
        <w:t>僱</w:t>
      </w:r>
      <w:proofErr w:type="gramEnd"/>
      <w:r w:rsidRPr="00B10F91">
        <w:rPr>
          <w:rFonts w:ascii="標楷體" w:eastAsia="標楷體" w:hAnsi="標楷體" w:hint="eastAsia"/>
          <w:sz w:val="28"/>
          <w:szCs w:val="28"/>
        </w:rPr>
        <w:t>於本市事業單位並投保勞工保險後，得向主管機關申請發給移居津貼（以下簡稱津貼）。但留職停薪</w:t>
      </w:r>
      <w:proofErr w:type="gramStart"/>
      <w:r w:rsidRPr="00B10F91">
        <w:rPr>
          <w:rFonts w:ascii="標楷體" w:eastAsia="標楷體" w:hAnsi="標楷體" w:hint="eastAsia"/>
          <w:sz w:val="28"/>
          <w:szCs w:val="28"/>
        </w:rPr>
        <w:t>期間，</w:t>
      </w:r>
      <w:proofErr w:type="gramEnd"/>
      <w:r w:rsidRPr="00B10F91">
        <w:rPr>
          <w:rFonts w:ascii="標楷體" w:eastAsia="標楷體" w:hAnsi="標楷體" w:hint="eastAsia"/>
          <w:sz w:val="28"/>
          <w:szCs w:val="28"/>
        </w:rPr>
        <w:t>不得申請：</w:t>
      </w:r>
    </w:p>
    <w:p w:rsidR="00263DA2" w:rsidRPr="00B10F91" w:rsidRDefault="00263DA2" w:rsidP="00424F26">
      <w:pPr>
        <w:spacing w:line="500" w:lineRule="exact"/>
        <w:ind w:left="1414" w:hanging="1414"/>
        <w:jc w:val="both"/>
        <w:rPr>
          <w:rFonts w:ascii="標楷體" w:eastAsia="標楷體" w:hAnsi="標楷體"/>
          <w:sz w:val="28"/>
          <w:szCs w:val="28"/>
        </w:rPr>
      </w:pPr>
      <w:r w:rsidRPr="00B10F91">
        <w:rPr>
          <w:rFonts w:ascii="標楷體" w:eastAsia="標楷體" w:hAnsi="標楷體" w:hint="eastAsia"/>
          <w:sz w:val="28"/>
          <w:szCs w:val="28"/>
        </w:rPr>
        <w:t xml:space="preserve">　</w:t>
      </w:r>
      <w:r w:rsidR="00431558">
        <w:rPr>
          <w:rFonts w:ascii="標楷體" w:eastAsia="標楷體" w:hAnsi="標楷體" w:hint="eastAsia"/>
          <w:sz w:val="28"/>
          <w:szCs w:val="28"/>
        </w:rPr>
        <w:t xml:space="preserve"> </w:t>
      </w:r>
      <w:r w:rsidRPr="00B10F91">
        <w:rPr>
          <w:rFonts w:ascii="標楷體" w:eastAsia="標楷體" w:hAnsi="標楷體" w:hint="eastAsia"/>
          <w:sz w:val="28"/>
          <w:szCs w:val="28"/>
        </w:rPr>
        <w:t>（一）具中華民國國籍且年滿二十歲至四十四歲。</w:t>
      </w:r>
    </w:p>
    <w:p w:rsidR="00263DA2" w:rsidRPr="00B10F91" w:rsidRDefault="00263DA2" w:rsidP="00424F26">
      <w:pPr>
        <w:spacing w:line="500" w:lineRule="exact"/>
        <w:ind w:left="1414" w:hanging="1414"/>
        <w:jc w:val="both"/>
        <w:rPr>
          <w:rFonts w:ascii="標楷體" w:eastAsia="標楷體" w:hAnsi="標楷體"/>
          <w:sz w:val="28"/>
          <w:szCs w:val="28"/>
        </w:rPr>
      </w:pPr>
      <w:r w:rsidRPr="00B10F91">
        <w:rPr>
          <w:rFonts w:ascii="標楷體" w:eastAsia="標楷體" w:hAnsi="標楷體" w:hint="eastAsia"/>
          <w:sz w:val="28"/>
          <w:szCs w:val="28"/>
        </w:rPr>
        <w:t xml:space="preserve">  </w:t>
      </w:r>
      <w:r w:rsidR="00431558">
        <w:rPr>
          <w:rFonts w:ascii="標楷體" w:eastAsia="標楷體" w:hAnsi="標楷體" w:hint="eastAsia"/>
          <w:sz w:val="28"/>
          <w:szCs w:val="28"/>
        </w:rPr>
        <w:t xml:space="preserve"> </w:t>
      </w:r>
      <w:r w:rsidRPr="00B10F91">
        <w:rPr>
          <w:rFonts w:ascii="標楷體" w:eastAsia="標楷體" w:hAnsi="標楷體" w:hint="eastAsia"/>
          <w:sz w:val="28"/>
          <w:szCs w:val="28"/>
        </w:rPr>
        <w:t>（二）專科以上學校畢業。</w:t>
      </w:r>
    </w:p>
    <w:p w:rsidR="00263DA2" w:rsidRPr="00B10F91" w:rsidRDefault="00263DA2" w:rsidP="00431558">
      <w:pPr>
        <w:spacing w:line="500" w:lineRule="exact"/>
        <w:ind w:left="1276" w:hanging="1276"/>
        <w:jc w:val="both"/>
        <w:rPr>
          <w:rFonts w:ascii="標楷體" w:eastAsia="標楷體" w:hAnsi="標楷體"/>
          <w:sz w:val="28"/>
          <w:szCs w:val="28"/>
        </w:rPr>
      </w:pPr>
      <w:r w:rsidRPr="00B10F91">
        <w:rPr>
          <w:rFonts w:ascii="標楷體" w:eastAsia="標楷體" w:hAnsi="標楷體" w:hint="eastAsia"/>
          <w:sz w:val="28"/>
          <w:szCs w:val="28"/>
        </w:rPr>
        <w:t xml:space="preserve">　</w:t>
      </w:r>
      <w:r w:rsidR="00431558">
        <w:rPr>
          <w:rFonts w:ascii="標楷體" w:eastAsia="標楷體" w:hAnsi="標楷體" w:hint="eastAsia"/>
          <w:sz w:val="28"/>
          <w:szCs w:val="28"/>
        </w:rPr>
        <w:t xml:space="preserve"> </w:t>
      </w:r>
      <w:r w:rsidRPr="00B10F91">
        <w:rPr>
          <w:rFonts w:ascii="標楷體" w:eastAsia="標楷體" w:hAnsi="標楷體" w:hint="eastAsia"/>
          <w:sz w:val="28"/>
          <w:szCs w:val="28"/>
        </w:rPr>
        <w:t>（三）申請時工作年資滿三年，且於本市以外縣市之工作年資須累計達</w:t>
      </w:r>
      <w:r w:rsidR="00B10F91">
        <w:rPr>
          <w:rFonts w:ascii="標楷體" w:eastAsia="標楷體" w:hAnsi="標楷體" w:hint="eastAsia"/>
          <w:sz w:val="28"/>
          <w:szCs w:val="28"/>
        </w:rPr>
        <w:t>一</w:t>
      </w:r>
      <w:r w:rsidRPr="00B10F91">
        <w:rPr>
          <w:rFonts w:ascii="標楷體" w:eastAsia="標楷體" w:hAnsi="標楷體" w:hint="eastAsia"/>
          <w:sz w:val="28"/>
          <w:szCs w:val="28"/>
        </w:rPr>
        <w:t>年以上。</w:t>
      </w:r>
    </w:p>
    <w:p w:rsidR="00263DA2" w:rsidRPr="00B10F91" w:rsidRDefault="00263DA2" w:rsidP="00424F26">
      <w:pPr>
        <w:spacing w:line="500" w:lineRule="exact"/>
        <w:ind w:left="1414" w:hanging="1414"/>
        <w:jc w:val="both"/>
        <w:rPr>
          <w:rFonts w:ascii="標楷體" w:eastAsia="標楷體" w:hAnsi="標楷體"/>
          <w:sz w:val="28"/>
          <w:szCs w:val="28"/>
        </w:rPr>
      </w:pPr>
      <w:r w:rsidRPr="00B10F91">
        <w:rPr>
          <w:rFonts w:ascii="標楷體" w:eastAsia="標楷體" w:hAnsi="標楷體" w:hint="eastAsia"/>
          <w:sz w:val="28"/>
          <w:szCs w:val="28"/>
        </w:rPr>
        <w:t xml:space="preserve">　</w:t>
      </w:r>
      <w:r w:rsidR="00431558">
        <w:rPr>
          <w:rFonts w:ascii="標楷體" w:eastAsia="標楷體" w:hAnsi="標楷體" w:hint="eastAsia"/>
          <w:sz w:val="28"/>
          <w:szCs w:val="28"/>
        </w:rPr>
        <w:t xml:space="preserve"> </w:t>
      </w:r>
      <w:r w:rsidRPr="00B10F91">
        <w:rPr>
          <w:rFonts w:ascii="標楷體" w:eastAsia="標楷體" w:hAnsi="標楷體" w:hint="eastAsia"/>
          <w:sz w:val="28"/>
          <w:szCs w:val="28"/>
        </w:rPr>
        <w:t>（四）前一工作地非本市。</w:t>
      </w:r>
    </w:p>
    <w:p w:rsidR="00263DA2" w:rsidRPr="00B10F91" w:rsidRDefault="00263DA2" w:rsidP="00431558">
      <w:pPr>
        <w:spacing w:line="500" w:lineRule="exact"/>
        <w:ind w:left="1276" w:hanging="1276"/>
        <w:jc w:val="both"/>
        <w:rPr>
          <w:rFonts w:ascii="標楷體" w:eastAsia="標楷體" w:hAnsi="標楷體"/>
          <w:sz w:val="28"/>
          <w:szCs w:val="28"/>
        </w:rPr>
      </w:pPr>
      <w:r w:rsidRPr="00B10F91">
        <w:rPr>
          <w:rFonts w:ascii="標楷體" w:eastAsia="標楷體" w:hAnsi="標楷體" w:hint="eastAsia"/>
          <w:sz w:val="28"/>
          <w:szCs w:val="28"/>
        </w:rPr>
        <w:t xml:space="preserve">　</w:t>
      </w:r>
      <w:r w:rsidR="00431558">
        <w:rPr>
          <w:rFonts w:ascii="標楷體" w:eastAsia="標楷體" w:hAnsi="標楷體" w:hint="eastAsia"/>
          <w:sz w:val="28"/>
          <w:szCs w:val="28"/>
        </w:rPr>
        <w:t xml:space="preserve"> </w:t>
      </w:r>
      <w:r w:rsidRPr="00B10F91">
        <w:rPr>
          <w:rFonts w:ascii="標楷體" w:eastAsia="標楷體" w:hAnsi="標楷體" w:hint="eastAsia"/>
          <w:sz w:val="28"/>
          <w:szCs w:val="28"/>
        </w:rPr>
        <w:t>（五）申請人申請時工作之前</w:t>
      </w:r>
      <w:proofErr w:type="gramStart"/>
      <w:r w:rsidRPr="00B10F91">
        <w:rPr>
          <w:rFonts w:ascii="標楷體" w:eastAsia="標楷體" w:hAnsi="標楷體" w:hint="eastAsia"/>
          <w:sz w:val="28"/>
          <w:szCs w:val="28"/>
        </w:rPr>
        <w:t>一</w:t>
      </w:r>
      <w:proofErr w:type="gramEnd"/>
      <w:r w:rsidRPr="00B10F91">
        <w:rPr>
          <w:rFonts w:ascii="標楷體" w:eastAsia="標楷體" w:hAnsi="標楷體" w:hint="eastAsia"/>
          <w:sz w:val="28"/>
          <w:szCs w:val="28"/>
        </w:rPr>
        <w:t>投保單位退保日之勞工保險月投保薪資等級為新臺幣三萬六千三百元以上。</w:t>
      </w:r>
    </w:p>
    <w:p w:rsidR="00263DA2" w:rsidRPr="00B10F91" w:rsidRDefault="00431558" w:rsidP="00B10F91">
      <w:pPr>
        <w:spacing w:line="500" w:lineRule="exact"/>
        <w:ind w:left="1414" w:hanging="1130"/>
        <w:jc w:val="both"/>
        <w:rPr>
          <w:rFonts w:ascii="標楷體" w:eastAsia="標楷體" w:hAnsi="標楷體"/>
          <w:sz w:val="28"/>
          <w:szCs w:val="28"/>
        </w:rPr>
      </w:pPr>
      <w:r>
        <w:rPr>
          <w:rFonts w:ascii="標楷體" w:eastAsia="標楷體" w:hAnsi="標楷體" w:hint="eastAsia"/>
          <w:sz w:val="28"/>
          <w:szCs w:val="28"/>
        </w:rPr>
        <w:t xml:space="preserve"> </w:t>
      </w:r>
      <w:r w:rsidR="00263DA2" w:rsidRPr="00B10F91">
        <w:rPr>
          <w:rFonts w:ascii="標楷體" w:eastAsia="標楷體" w:hAnsi="標楷體" w:hint="eastAsia"/>
          <w:sz w:val="28"/>
          <w:szCs w:val="28"/>
        </w:rPr>
        <w:t>（六）申請日前</w:t>
      </w:r>
      <w:proofErr w:type="gramStart"/>
      <w:r w:rsidR="00263DA2" w:rsidRPr="00B10F91">
        <w:rPr>
          <w:rFonts w:ascii="標楷體" w:eastAsia="標楷體" w:hAnsi="標楷體" w:hint="eastAsia"/>
          <w:sz w:val="28"/>
          <w:szCs w:val="28"/>
        </w:rPr>
        <w:t>一</w:t>
      </w:r>
      <w:proofErr w:type="gramEnd"/>
      <w:r w:rsidR="00263DA2" w:rsidRPr="00B10F91">
        <w:rPr>
          <w:rFonts w:ascii="標楷體" w:eastAsia="標楷體" w:hAnsi="標楷體" w:hint="eastAsia"/>
          <w:sz w:val="28"/>
          <w:szCs w:val="28"/>
        </w:rPr>
        <w:t>年度一月一日後受</w:t>
      </w:r>
      <w:proofErr w:type="gramStart"/>
      <w:r w:rsidR="00263DA2" w:rsidRPr="00B10F91">
        <w:rPr>
          <w:rFonts w:ascii="標楷體" w:eastAsia="標楷體" w:hAnsi="標楷體" w:hint="eastAsia"/>
          <w:sz w:val="28"/>
          <w:szCs w:val="28"/>
        </w:rPr>
        <w:t>僱</w:t>
      </w:r>
      <w:proofErr w:type="gramEnd"/>
      <w:r w:rsidR="00263DA2" w:rsidRPr="00B10F91">
        <w:rPr>
          <w:rFonts w:ascii="標楷體" w:eastAsia="標楷體" w:hAnsi="標楷體" w:hint="eastAsia"/>
          <w:sz w:val="28"/>
          <w:szCs w:val="28"/>
        </w:rPr>
        <w:t>於本市設立之事業單位。</w:t>
      </w:r>
    </w:p>
    <w:p w:rsidR="00263DA2" w:rsidRPr="00B10F91" w:rsidRDefault="00431558" w:rsidP="00431558">
      <w:pPr>
        <w:spacing w:line="500" w:lineRule="exact"/>
        <w:ind w:left="1276" w:hanging="992"/>
        <w:jc w:val="both"/>
        <w:rPr>
          <w:rFonts w:ascii="標楷體" w:eastAsia="標楷體" w:hAnsi="標楷體"/>
          <w:sz w:val="28"/>
          <w:szCs w:val="28"/>
        </w:rPr>
      </w:pPr>
      <w:r>
        <w:rPr>
          <w:rFonts w:ascii="標楷體" w:eastAsia="標楷體" w:hAnsi="標楷體" w:hint="eastAsia"/>
          <w:sz w:val="28"/>
          <w:szCs w:val="28"/>
        </w:rPr>
        <w:t xml:space="preserve"> </w:t>
      </w:r>
      <w:r w:rsidR="00263DA2" w:rsidRPr="00B10F91">
        <w:rPr>
          <w:rFonts w:ascii="標楷體" w:eastAsia="標楷體" w:hAnsi="標楷體" w:hint="eastAsia"/>
          <w:sz w:val="28"/>
          <w:szCs w:val="28"/>
        </w:rPr>
        <w:t>（七）受</w:t>
      </w:r>
      <w:proofErr w:type="gramStart"/>
      <w:r w:rsidR="00263DA2" w:rsidRPr="00B10F91">
        <w:rPr>
          <w:rFonts w:ascii="標楷體" w:eastAsia="標楷體" w:hAnsi="標楷體" w:hint="eastAsia"/>
          <w:sz w:val="28"/>
          <w:szCs w:val="28"/>
        </w:rPr>
        <w:t>僱</w:t>
      </w:r>
      <w:proofErr w:type="gramEnd"/>
      <w:r w:rsidR="00263DA2" w:rsidRPr="00B10F91">
        <w:rPr>
          <w:rFonts w:ascii="標楷體" w:eastAsia="標楷體" w:hAnsi="標楷體" w:hint="eastAsia"/>
          <w:sz w:val="28"/>
          <w:szCs w:val="28"/>
        </w:rPr>
        <w:t>於保險證字號及營利統一編號登記於本市之事業單位。但依法於本市設立之分公司、研發中心或經濟部核准設立並遷入本市之營運總部，不在此限。</w:t>
      </w:r>
    </w:p>
    <w:p w:rsidR="00263DA2" w:rsidRPr="00B10F91" w:rsidRDefault="00431558" w:rsidP="00431558">
      <w:pPr>
        <w:spacing w:line="500" w:lineRule="exact"/>
        <w:ind w:left="1276" w:hanging="992"/>
        <w:rPr>
          <w:rFonts w:ascii="標楷體" w:eastAsia="標楷體" w:hAnsi="標楷體"/>
          <w:sz w:val="28"/>
          <w:szCs w:val="28"/>
        </w:rPr>
      </w:pPr>
      <w:r>
        <w:rPr>
          <w:rFonts w:ascii="標楷體" w:eastAsia="標楷體" w:hAnsi="標楷體" w:hint="eastAsia"/>
          <w:sz w:val="28"/>
          <w:szCs w:val="28"/>
        </w:rPr>
        <w:t xml:space="preserve"> </w:t>
      </w:r>
      <w:r w:rsidR="00B10F91" w:rsidRPr="00B10F91">
        <w:rPr>
          <w:rFonts w:ascii="標楷體" w:eastAsia="標楷體" w:hAnsi="標楷體" w:hint="eastAsia"/>
          <w:sz w:val="28"/>
          <w:szCs w:val="28"/>
        </w:rPr>
        <w:t>（</w:t>
      </w:r>
      <w:r w:rsidR="00B10F91">
        <w:rPr>
          <w:rFonts w:ascii="標楷體" w:eastAsia="標楷體" w:hAnsi="標楷體" w:hint="eastAsia"/>
          <w:sz w:val="28"/>
          <w:szCs w:val="28"/>
        </w:rPr>
        <w:t>八</w:t>
      </w:r>
      <w:r w:rsidR="00B10F91" w:rsidRPr="00B10F91">
        <w:rPr>
          <w:rFonts w:ascii="標楷體" w:eastAsia="標楷體" w:hAnsi="標楷體" w:hint="eastAsia"/>
          <w:sz w:val="28"/>
          <w:szCs w:val="28"/>
        </w:rPr>
        <w:t>）</w:t>
      </w:r>
      <w:r w:rsidR="00263DA2" w:rsidRPr="00B10F91">
        <w:rPr>
          <w:rFonts w:ascii="標楷體" w:eastAsia="標楷體" w:hAnsi="標楷體" w:hint="eastAsia"/>
          <w:sz w:val="28"/>
          <w:szCs w:val="28"/>
        </w:rPr>
        <w:t>受</w:t>
      </w:r>
      <w:proofErr w:type="gramStart"/>
      <w:r w:rsidR="00263DA2" w:rsidRPr="00B10F91">
        <w:rPr>
          <w:rFonts w:ascii="標楷體" w:eastAsia="標楷體" w:hAnsi="標楷體" w:hint="eastAsia"/>
          <w:sz w:val="28"/>
          <w:szCs w:val="28"/>
        </w:rPr>
        <w:t>僱</w:t>
      </w:r>
      <w:proofErr w:type="gramEnd"/>
      <w:r w:rsidR="00263DA2" w:rsidRPr="00B10F91">
        <w:rPr>
          <w:rFonts w:ascii="標楷體" w:eastAsia="標楷體" w:hAnsi="標楷體" w:hint="eastAsia"/>
          <w:sz w:val="28"/>
          <w:szCs w:val="28"/>
        </w:rPr>
        <w:t>之事業單位為高雄市促進產業發展自治條例第三條規定之產業。但政府機關、公立學校、公法人及公營事業，不適用之。</w:t>
      </w:r>
    </w:p>
    <w:p w:rsidR="00263DA2" w:rsidRPr="00B10F91" w:rsidRDefault="005063F5" w:rsidP="00B10F91">
      <w:pPr>
        <w:spacing w:line="500" w:lineRule="exact"/>
        <w:ind w:left="567" w:hanging="728"/>
        <w:jc w:val="both"/>
        <w:rPr>
          <w:rFonts w:ascii="標楷體" w:eastAsia="標楷體" w:hAnsi="標楷體"/>
          <w:sz w:val="28"/>
          <w:szCs w:val="28"/>
        </w:rPr>
      </w:pPr>
      <w:r w:rsidRPr="00B10F91">
        <w:rPr>
          <w:rFonts w:ascii="標楷體" w:eastAsia="標楷體" w:hAnsi="標楷體" w:hint="eastAsia"/>
          <w:sz w:val="28"/>
          <w:szCs w:val="28"/>
        </w:rPr>
        <w:t xml:space="preserve">   </w:t>
      </w:r>
      <w:r w:rsidR="00B10F91">
        <w:rPr>
          <w:rFonts w:ascii="標楷體" w:eastAsia="標楷體" w:hAnsi="標楷體" w:hint="eastAsia"/>
          <w:sz w:val="28"/>
          <w:szCs w:val="28"/>
        </w:rPr>
        <w:t xml:space="preserve">  </w:t>
      </w:r>
      <w:r w:rsidR="00263DA2" w:rsidRPr="00B10F91">
        <w:rPr>
          <w:rFonts w:ascii="標楷體" w:eastAsia="標楷體" w:hAnsi="標楷體" w:hint="eastAsia"/>
          <w:sz w:val="28"/>
          <w:szCs w:val="28"/>
        </w:rPr>
        <w:t>第一項第三款、第四款、第五款、第六款及第七款之事實，得以勞工保險被保險人投保資料表認定之。</w:t>
      </w:r>
    </w:p>
    <w:p w:rsidR="00263DA2" w:rsidRPr="00B10F91" w:rsidRDefault="00263DA2" w:rsidP="00263DA2">
      <w:pPr>
        <w:spacing w:line="500" w:lineRule="exact"/>
        <w:ind w:left="728" w:hanging="728"/>
        <w:jc w:val="both"/>
        <w:rPr>
          <w:rFonts w:ascii="標楷體" w:eastAsia="標楷體" w:hAnsi="標楷體"/>
          <w:sz w:val="28"/>
          <w:szCs w:val="28"/>
        </w:rPr>
      </w:pPr>
      <w:r w:rsidRPr="00B10F91">
        <w:rPr>
          <w:rFonts w:ascii="標楷體" w:eastAsia="標楷體" w:hAnsi="標楷體" w:hint="eastAsia"/>
          <w:sz w:val="28"/>
          <w:szCs w:val="28"/>
        </w:rPr>
        <w:t>四、申請人符合前點規定者，每月發給新臺幣一萬元。</w:t>
      </w:r>
    </w:p>
    <w:p w:rsidR="00263DA2" w:rsidRPr="00B10F91" w:rsidRDefault="005063F5" w:rsidP="00431558">
      <w:pPr>
        <w:spacing w:line="500" w:lineRule="exact"/>
        <w:ind w:left="567" w:hanging="728"/>
        <w:jc w:val="both"/>
        <w:rPr>
          <w:rFonts w:ascii="標楷體" w:eastAsia="標楷體" w:hAnsi="標楷體"/>
          <w:sz w:val="28"/>
          <w:szCs w:val="28"/>
        </w:rPr>
      </w:pPr>
      <w:r w:rsidRPr="00B10F91">
        <w:rPr>
          <w:rFonts w:ascii="標楷體" w:eastAsia="標楷體" w:hAnsi="標楷體" w:hint="eastAsia"/>
          <w:sz w:val="28"/>
          <w:szCs w:val="28"/>
        </w:rPr>
        <w:t xml:space="preserve">   </w:t>
      </w:r>
      <w:r w:rsidR="00431558">
        <w:rPr>
          <w:rFonts w:ascii="標楷體" w:eastAsia="標楷體" w:hAnsi="標楷體" w:hint="eastAsia"/>
          <w:sz w:val="28"/>
          <w:szCs w:val="28"/>
        </w:rPr>
        <w:t xml:space="preserve"> </w:t>
      </w:r>
      <w:r w:rsidRPr="00B10F91">
        <w:rPr>
          <w:rFonts w:ascii="標楷體" w:eastAsia="標楷體" w:hAnsi="標楷體" w:hint="eastAsia"/>
          <w:sz w:val="28"/>
          <w:szCs w:val="28"/>
        </w:rPr>
        <w:t xml:space="preserve"> </w:t>
      </w:r>
      <w:r w:rsidR="00263DA2" w:rsidRPr="00B10F91">
        <w:rPr>
          <w:rFonts w:ascii="標楷體" w:eastAsia="標楷體" w:hAnsi="標楷體" w:hint="eastAsia"/>
          <w:sz w:val="28"/>
          <w:szCs w:val="28"/>
        </w:rPr>
        <w:t>前項津貼之發給，自申請人提出申請之日起算一年。但曾</w:t>
      </w:r>
      <w:proofErr w:type="gramStart"/>
      <w:r w:rsidR="00263DA2" w:rsidRPr="00B10F91">
        <w:rPr>
          <w:rFonts w:ascii="標楷體" w:eastAsia="標楷體" w:hAnsi="標楷體" w:hint="eastAsia"/>
          <w:sz w:val="28"/>
          <w:szCs w:val="28"/>
        </w:rPr>
        <w:t>受領本津貼</w:t>
      </w:r>
      <w:proofErr w:type="gramEnd"/>
      <w:r w:rsidR="00263DA2" w:rsidRPr="00B10F91">
        <w:rPr>
          <w:rFonts w:ascii="標楷體" w:eastAsia="標楷體" w:hAnsi="標楷體" w:hint="eastAsia"/>
          <w:sz w:val="28"/>
          <w:szCs w:val="28"/>
        </w:rPr>
        <w:t>者，受領期間累計不得超過一年。</w:t>
      </w:r>
    </w:p>
    <w:p w:rsidR="00263DA2" w:rsidRPr="00B10F91" w:rsidRDefault="00263DA2" w:rsidP="00263DA2">
      <w:pPr>
        <w:spacing w:line="500" w:lineRule="exact"/>
        <w:ind w:left="728" w:hanging="728"/>
        <w:jc w:val="both"/>
        <w:rPr>
          <w:rFonts w:ascii="標楷體" w:eastAsia="標楷體" w:hAnsi="標楷體"/>
          <w:sz w:val="28"/>
          <w:szCs w:val="28"/>
        </w:rPr>
      </w:pPr>
      <w:r w:rsidRPr="00B10F91">
        <w:rPr>
          <w:rFonts w:ascii="標楷體" w:eastAsia="標楷體" w:hAnsi="標楷體" w:hint="eastAsia"/>
          <w:sz w:val="28"/>
          <w:szCs w:val="28"/>
        </w:rPr>
        <w:lastRenderedPageBreak/>
        <w:t xml:space="preserve">　　第一項津貼申請</w:t>
      </w:r>
      <w:proofErr w:type="gramStart"/>
      <w:r w:rsidRPr="00B10F91">
        <w:rPr>
          <w:rFonts w:ascii="標楷體" w:eastAsia="標楷體" w:hAnsi="標楷體" w:hint="eastAsia"/>
          <w:sz w:val="28"/>
          <w:szCs w:val="28"/>
        </w:rPr>
        <w:t>之日非當月</w:t>
      </w:r>
      <w:proofErr w:type="gramEnd"/>
      <w:r w:rsidRPr="00B10F91">
        <w:rPr>
          <w:rFonts w:ascii="標楷體" w:eastAsia="標楷體" w:hAnsi="標楷體" w:hint="eastAsia"/>
          <w:sz w:val="28"/>
          <w:szCs w:val="28"/>
        </w:rPr>
        <w:t>之</w:t>
      </w:r>
      <w:proofErr w:type="gramStart"/>
      <w:r w:rsidRPr="00B10F91">
        <w:rPr>
          <w:rFonts w:ascii="標楷體" w:eastAsia="標楷體" w:hAnsi="標楷體" w:hint="eastAsia"/>
          <w:sz w:val="28"/>
          <w:szCs w:val="28"/>
        </w:rPr>
        <w:t>始日者</w:t>
      </w:r>
      <w:proofErr w:type="gramEnd"/>
      <w:r w:rsidRPr="00B10F91">
        <w:rPr>
          <w:rFonts w:ascii="標楷體" w:eastAsia="標楷體" w:hAnsi="標楷體" w:hint="eastAsia"/>
          <w:sz w:val="28"/>
          <w:szCs w:val="28"/>
        </w:rPr>
        <w:t>，按當月之比例發給津貼。</w:t>
      </w:r>
    </w:p>
    <w:p w:rsidR="00263DA2" w:rsidRPr="00B10F91" w:rsidRDefault="00263DA2" w:rsidP="00263DA2">
      <w:pPr>
        <w:spacing w:line="500" w:lineRule="exact"/>
        <w:ind w:left="728" w:hanging="728"/>
        <w:jc w:val="both"/>
        <w:rPr>
          <w:rFonts w:ascii="標楷體" w:eastAsia="標楷體" w:hAnsi="標楷體"/>
          <w:sz w:val="28"/>
          <w:szCs w:val="28"/>
        </w:rPr>
      </w:pPr>
      <w:r w:rsidRPr="00B10F91">
        <w:rPr>
          <w:rFonts w:ascii="標楷體" w:eastAsia="標楷體" w:hAnsi="標楷體" w:hint="eastAsia"/>
          <w:sz w:val="28"/>
          <w:szCs w:val="28"/>
        </w:rPr>
        <w:t>五、申請津貼者，應</w:t>
      </w:r>
      <w:proofErr w:type="gramStart"/>
      <w:r w:rsidRPr="00B10F91">
        <w:rPr>
          <w:rFonts w:ascii="標楷體" w:eastAsia="標楷體" w:hAnsi="標楷體" w:hint="eastAsia"/>
          <w:sz w:val="28"/>
          <w:szCs w:val="28"/>
        </w:rPr>
        <w:t>繕</w:t>
      </w:r>
      <w:proofErr w:type="gramEnd"/>
      <w:r w:rsidRPr="00B10F91">
        <w:rPr>
          <w:rFonts w:ascii="標楷體" w:eastAsia="標楷體" w:hAnsi="標楷體" w:hint="eastAsia"/>
          <w:sz w:val="28"/>
          <w:szCs w:val="28"/>
        </w:rPr>
        <w:t>具申請書，並檢附下列文件向主管機關為之：</w:t>
      </w:r>
    </w:p>
    <w:p w:rsidR="00263DA2" w:rsidRPr="00B10F91" w:rsidRDefault="005063F5" w:rsidP="00424F26">
      <w:pPr>
        <w:spacing w:line="500" w:lineRule="exact"/>
        <w:ind w:left="1418" w:hanging="1134"/>
        <w:jc w:val="both"/>
        <w:rPr>
          <w:rFonts w:ascii="標楷體" w:eastAsia="標楷體" w:hAnsi="標楷體"/>
          <w:sz w:val="28"/>
          <w:szCs w:val="28"/>
        </w:rPr>
      </w:pPr>
      <w:r w:rsidRPr="00B10F91">
        <w:rPr>
          <w:rFonts w:ascii="標楷體" w:eastAsia="標楷體" w:hAnsi="標楷體" w:hint="eastAsia"/>
          <w:sz w:val="28"/>
          <w:szCs w:val="28"/>
        </w:rPr>
        <w:t xml:space="preserve"> </w:t>
      </w:r>
      <w:r w:rsidR="00263DA2" w:rsidRPr="00B10F91">
        <w:rPr>
          <w:rFonts w:ascii="標楷體" w:eastAsia="標楷體" w:hAnsi="標楷體" w:hint="eastAsia"/>
          <w:sz w:val="28"/>
          <w:szCs w:val="28"/>
        </w:rPr>
        <w:t>（一）國民身分證影本。</w:t>
      </w:r>
    </w:p>
    <w:p w:rsidR="00263DA2" w:rsidRPr="00B10F91" w:rsidRDefault="005063F5" w:rsidP="00431558">
      <w:pPr>
        <w:spacing w:line="500" w:lineRule="exact"/>
        <w:ind w:left="1276" w:hanging="992"/>
        <w:jc w:val="both"/>
        <w:rPr>
          <w:rFonts w:ascii="標楷體" w:eastAsia="標楷體" w:hAnsi="標楷體"/>
          <w:sz w:val="28"/>
          <w:szCs w:val="28"/>
        </w:rPr>
      </w:pPr>
      <w:r w:rsidRPr="00B10F91">
        <w:rPr>
          <w:rFonts w:ascii="標楷體" w:eastAsia="標楷體" w:hAnsi="標楷體" w:hint="eastAsia"/>
          <w:sz w:val="28"/>
          <w:szCs w:val="28"/>
        </w:rPr>
        <w:t xml:space="preserve"> </w:t>
      </w:r>
      <w:r w:rsidR="00263DA2" w:rsidRPr="00B10F91">
        <w:rPr>
          <w:rFonts w:ascii="標楷體" w:eastAsia="標楷體" w:hAnsi="標楷體" w:hint="eastAsia"/>
          <w:sz w:val="28"/>
          <w:szCs w:val="28"/>
        </w:rPr>
        <w:t>（二）申請人本人、配偶及其一親等內直系親屬最近</w:t>
      </w:r>
      <w:proofErr w:type="gramStart"/>
      <w:r w:rsidR="00263DA2" w:rsidRPr="00B10F91">
        <w:rPr>
          <w:rFonts w:ascii="標楷體" w:eastAsia="標楷體" w:hAnsi="標楷體" w:hint="eastAsia"/>
          <w:sz w:val="28"/>
          <w:szCs w:val="28"/>
        </w:rPr>
        <w:t>一個月載有</w:t>
      </w:r>
      <w:proofErr w:type="gramEnd"/>
      <w:r w:rsidR="00263DA2" w:rsidRPr="00B10F91">
        <w:rPr>
          <w:rFonts w:ascii="標楷體" w:eastAsia="標楷體" w:hAnsi="標楷體" w:hint="eastAsia"/>
          <w:sz w:val="28"/>
          <w:szCs w:val="28"/>
        </w:rPr>
        <w:t>記事之戶籍謄本。</w:t>
      </w:r>
    </w:p>
    <w:p w:rsidR="00263DA2" w:rsidRPr="00B10F91" w:rsidRDefault="005063F5" w:rsidP="00424F26">
      <w:pPr>
        <w:spacing w:line="500" w:lineRule="exact"/>
        <w:ind w:left="1418" w:hanging="1134"/>
        <w:jc w:val="both"/>
        <w:rPr>
          <w:rFonts w:ascii="標楷體" w:eastAsia="標楷體" w:hAnsi="標楷體"/>
          <w:sz w:val="28"/>
          <w:szCs w:val="28"/>
        </w:rPr>
      </w:pPr>
      <w:r w:rsidRPr="00B10F91">
        <w:rPr>
          <w:rFonts w:ascii="標楷體" w:eastAsia="標楷體" w:hAnsi="標楷體" w:hint="eastAsia"/>
          <w:sz w:val="28"/>
          <w:szCs w:val="28"/>
        </w:rPr>
        <w:t xml:space="preserve"> </w:t>
      </w:r>
      <w:r w:rsidR="00263DA2" w:rsidRPr="00B10F91">
        <w:rPr>
          <w:rFonts w:ascii="標楷體" w:eastAsia="標楷體" w:hAnsi="標楷體" w:hint="eastAsia"/>
          <w:sz w:val="28"/>
          <w:szCs w:val="28"/>
        </w:rPr>
        <w:t>（三）最近一個月之勞工保險投保明細表。</w:t>
      </w:r>
    </w:p>
    <w:p w:rsidR="00263DA2" w:rsidRPr="00B10F91" w:rsidRDefault="005063F5" w:rsidP="00431558">
      <w:pPr>
        <w:spacing w:line="500" w:lineRule="exact"/>
        <w:ind w:left="1276" w:hanging="992"/>
        <w:jc w:val="both"/>
        <w:rPr>
          <w:rFonts w:ascii="標楷體" w:eastAsia="標楷體" w:hAnsi="標楷體"/>
          <w:sz w:val="28"/>
          <w:szCs w:val="28"/>
        </w:rPr>
      </w:pPr>
      <w:r w:rsidRPr="00B10F91">
        <w:rPr>
          <w:rFonts w:ascii="標楷體" w:eastAsia="標楷體" w:hAnsi="標楷體" w:hint="eastAsia"/>
          <w:sz w:val="28"/>
          <w:szCs w:val="28"/>
        </w:rPr>
        <w:t xml:space="preserve"> </w:t>
      </w:r>
      <w:r w:rsidR="00263DA2" w:rsidRPr="00B10F91">
        <w:rPr>
          <w:rFonts w:ascii="標楷體" w:eastAsia="標楷體" w:hAnsi="標楷體" w:hint="eastAsia"/>
          <w:sz w:val="28"/>
          <w:szCs w:val="28"/>
        </w:rPr>
        <w:t>（四）專科以上學校之中文畢業證書影本或經外交部駐外館處驗證，並</w:t>
      </w:r>
      <w:proofErr w:type="gramStart"/>
      <w:r w:rsidR="00263DA2" w:rsidRPr="00B10F91">
        <w:rPr>
          <w:rFonts w:ascii="標楷體" w:eastAsia="標楷體" w:hAnsi="標楷體" w:hint="eastAsia"/>
          <w:sz w:val="28"/>
          <w:szCs w:val="28"/>
        </w:rPr>
        <w:t>加蓋駐外</w:t>
      </w:r>
      <w:proofErr w:type="gramEnd"/>
      <w:r w:rsidR="00263DA2" w:rsidRPr="00B10F91">
        <w:rPr>
          <w:rFonts w:ascii="標楷體" w:eastAsia="標楷體" w:hAnsi="標楷體" w:hint="eastAsia"/>
          <w:sz w:val="28"/>
          <w:szCs w:val="28"/>
        </w:rPr>
        <w:t>館處驗證戳記之國外專科以上學校畢業證書影本。</w:t>
      </w:r>
    </w:p>
    <w:p w:rsidR="00263DA2" w:rsidRPr="00B10F91" w:rsidRDefault="005063F5" w:rsidP="00424F26">
      <w:pPr>
        <w:spacing w:line="500" w:lineRule="exact"/>
        <w:ind w:left="1418" w:hanging="1134"/>
        <w:jc w:val="both"/>
        <w:rPr>
          <w:rFonts w:ascii="標楷體" w:eastAsia="標楷體" w:hAnsi="標楷體"/>
          <w:sz w:val="28"/>
          <w:szCs w:val="28"/>
        </w:rPr>
      </w:pPr>
      <w:r w:rsidRPr="00B10F91">
        <w:rPr>
          <w:rFonts w:ascii="標楷體" w:eastAsia="標楷體" w:hAnsi="標楷體" w:hint="eastAsia"/>
          <w:sz w:val="28"/>
          <w:szCs w:val="28"/>
        </w:rPr>
        <w:t xml:space="preserve"> </w:t>
      </w:r>
      <w:r w:rsidR="00263DA2" w:rsidRPr="00B10F91">
        <w:rPr>
          <w:rFonts w:ascii="標楷體" w:eastAsia="標楷體" w:hAnsi="標楷體" w:hint="eastAsia"/>
          <w:sz w:val="28"/>
          <w:szCs w:val="28"/>
        </w:rPr>
        <w:t>（五）申請人存摺封面影本。</w:t>
      </w:r>
    </w:p>
    <w:p w:rsidR="00263DA2" w:rsidRPr="00B10F91" w:rsidRDefault="005063F5" w:rsidP="00424F26">
      <w:pPr>
        <w:spacing w:line="500" w:lineRule="exact"/>
        <w:ind w:left="1418" w:hanging="1134"/>
        <w:jc w:val="both"/>
        <w:rPr>
          <w:rFonts w:ascii="標楷體" w:eastAsia="標楷體" w:hAnsi="標楷體"/>
          <w:sz w:val="28"/>
          <w:szCs w:val="28"/>
        </w:rPr>
      </w:pPr>
      <w:r w:rsidRPr="00B10F91">
        <w:rPr>
          <w:rFonts w:ascii="標楷體" w:eastAsia="標楷體" w:hAnsi="標楷體" w:hint="eastAsia"/>
          <w:sz w:val="28"/>
          <w:szCs w:val="28"/>
        </w:rPr>
        <w:t xml:space="preserve"> </w:t>
      </w:r>
      <w:r w:rsidR="00263DA2" w:rsidRPr="00B10F91">
        <w:rPr>
          <w:rFonts w:ascii="標楷體" w:eastAsia="標楷體" w:hAnsi="標楷體" w:hint="eastAsia"/>
          <w:sz w:val="28"/>
          <w:szCs w:val="28"/>
        </w:rPr>
        <w:t>（六）其他經主管機關認定之文件。</w:t>
      </w:r>
    </w:p>
    <w:p w:rsidR="00263DA2" w:rsidRPr="00B10F91" w:rsidRDefault="005063F5" w:rsidP="00263DA2">
      <w:pPr>
        <w:spacing w:line="500" w:lineRule="exact"/>
        <w:ind w:left="728" w:hanging="728"/>
        <w:jc w:val="both"/>
        <w:rPr>
          <w:rFonts w:ascii="標楷體" w:eastAsia="標楷體" w:hAnsi="標楷體"/>
          <w:sz w:val="28"/>
          <w:szCs w:val="28"/>
        </w:rPr>
      </w:pPr>
      <w:r w:rsidRPr="00B10F91">
        <w:rPr>
          <w:rFonts w:ascii="標楷體" w:eastAsia="標楷體" w:hAnsi="標楷體" w:hint="eastAsia"/>
          <w:sz w:val="28"/>
          <w:szCs w:val="28"/>
        </w:rPr>
        <w:t xml:space="preserve">    </w:t>
      </w:r>
      <w:r w:rsidR="00263DA2" w:rsidRPr="00B10F91">
        <w:rPr>
          <w:rFonts w:ascii="標楷體" w:eastAsia="標楷體" w:hAnsi="標楷體" w:hint="eastAsia"/>
          <w:sz w:val="28"/>
          <w:szCs w:val="28"/>
        </w:rPr>
        <w:t>前項文件非正本者，主管機關得查驗正本。</w:t>
      </w:r>
    </w:p>
    <w:p w:rsidR="00263DA2" w:rsidRPr="00B10F91" w:rsidRDefault="005063F5" w:rsidP="00431558">
      <w:pPr>
        <w:spacing w:line="500" w:lineRule="exact"/>
        <w:ind w:left="567" w:hanging="567"/>
        <w:jc w:val="both"/>
        <w:rPr>
          <w:rFonts w:ascii="標楷體" w:eastAsia="標楷體" w:hAnsi="標楷體"/>
          <w:sz w:val="28"/>
          <w:szCs w:val="28"/>
        </w:rPr>
      </w:pPr>
      <w:r w:rsidRPr="00B10F91">
        <w:rPr>
          <w:rFonts w:ascii="標楷體" w:eastAsia="標楷體" w:hAnsi="標楷體" w:hint="eastAsia"/>
          <w:sz w:val="28"/>
          <w:szCs w:val="28"/>
        </w:rPr>
        <w:t xml:space="preserve">    </w:t>
      </w:r>
      <w:r w:rsidR="00263DA2" w:rsidRPr="00B10F91">
        <w:rPr>
          <w:rFonts w:ascii="標楷體" w:eastAsia="標楷體" w:hAnsi="標楷體" w:hint="eastAsia"/>
          <w:sz w:val="28"/>
          <w:szCs w:val="28"/>
        </w:rPr>
        <w:t>第一項文件如有欠缺，經主管機關通知限期補正，屆期未完成補正者，駁回其申請。</w:t>
      </w:r>
    </w:p>
    <w:p w:rsidR="00263DA2" w:rsidRPr="00B10F91" w:rsidRDefault="005063F5" w:rsidP="00263DA2">
      <w:pPr>
        <w:spacing w:line="500" w:lineRule="exact"/>
        <w:ind w:left="728" w:hanging="728"/>
        <w:jc w:val="both"/>
        <w:rPr>
          <w:rFonts w:ascii="標楷體" w:eastAsia="標楷體" w:hAnsi="標楷體"/>
          <w:sz w:val="28"/>
          <w:szCs w:val="28"/>
        </w:rPr>
      </w:pPr>
      <w:r w:rsidRPr="00B10F91">
        <w:rPr>
          <w:rFonts w:ascii="標楷體" w:eastAsia="標楷體" w:hAnsi="標楷體" w:hint="eastAsia"/>
          <w:sz w:val="28"/>
          <w:szCs w:val="28"/>
        </w:rPr>
        <w:t xml:space="preserve">    </w:t>
      </w:r>
      <w:r w:rsidR="00263DA2" w:rsidRPr="00B10F91">
        <w:rPr>
          <w:rFonts w:ascii="標楷體" w:eastAsia="標楷體" w:hAnsi="標楷體" w:hint="eastAsia"/>
          <w:sz w:val="28"/>
          <w:szCs w:val="28"/>
        </w:rPr>
        <w:t>第一項申請得委任他人為之。但應檢附申請人出具之委任書。</w:t>
      </w:r>
    </w:p>
    <w:p w:rsidR="00263DA2" w:rsidRPr="00B10F91" w:rsidRDefault="00263DA2" w:rsidP="00263DA2">
      <w:pPr>
        <w:spacing w:line="500" w:lineRule="exact"/>
        <w:ind w:left="728" w:hanging="728"/>
        <w:jc w:val="both"/>
        <w:rPr>
          <w:rFonts w:ascii="標楷體" w:eastAsia="標楷體" w:hAnsi="標楷體"/>
          <w:sz w:val="28"/>
          <w:szCs w:val="28"/>
        </w:rPr>
      </w:pPr>
      <w:r w:rsidRPr="00B10F91">
        <w:rPr>
          <w:rFonts w:ascii="標楷體" w:eastAsia="標楷體" w:hAnsi="標楷體" w:hint="eastAsia"/>
          <w:sz w:val="28"/>
          <w:szCs w:val="28"/>
        </w:rPr>
        <w:t>六、主管機關應於每季結束後二十日內，核發前一季津貼。</w:t>
      </w:r>
    </w:p>
    <w:p w:rsidR="00424F26" w:rsidRPr="00B10F91" w:rsidRDefault="00263DA2" w:rsidP="00431558">
      <w:pPr>
        <w:spacing w:line="500" w:lineRule="exact"/>
        <w:ind w:left="567" w:hanging="567"/>
        <w:jc w:val="both"/>
        <w:rPr>
          <w:rFonts w:ascii="標楷體" w:eastAsia="標楷體" w:hAnsi="標楷體" w:hint="eastAsia"/>
          <w:sz w:val="28"/>
          <w:szCs w:val="28"/>
        </w:rPr>
      </w:pPr>
      <w:r w:rsidRPr="00B10F91">
        <w:rPr>
          <w:rFonts w:ascii="標楷體" w:eastAsia="標楷體" w:hAnsi="標楷體" w:hint="eastAsia"/>
          <w:sz w:val="28"/>
          <w:szCs w:val="28"/>
        </w:rPr>
        <w:t>七、主管機關為查核本要點實際執行情形，得派員或會同相關單位實地訪查；必要時，得查對相關資料，申請人不得規避、妨礙或拒絕。</w:t>
      </w:r>
    </w:p>
    <w:p w:rsidR="00263DA2" w:rsidRPr="00B10F91" w:rsidRDefault="00263DA2" w:rsidP="00431558">
      <w:pPr>
        <w:spacing w:line="500" w:lineRule="exact"/>
        <w:ind w:left="567" w:hanging="567"/>
        <w:jc w:val="both"/>
        <w:rPr>
          <w:rFonts w:ascii="標楷體" w:eastAsia="標楷體" w:hAnsi="標楷體"/>
          <w:sz w:val="28"/>
          <w:szCs w:val="28"/>
        </w:rPr>
      </w:pPr>
      <w:r w:rsidRPr="00B10F91">
        <w:rPr>
          <w:rFonts w:ascii="標楷體" w:eastAsia="標楷體" w:hAnsi="標楷體" w:hint="eastAsia"/>
          <w:sz w:val="28"/>
          <w:szCs w:val="28"/>
        </w:rPr>
        <w:t>八、申請人有下列情事之</w:t>
      </w:r>
      <w:proofErr w:type="gramStart"/>
      <w:r w:rsidRPr="00B10F91">
        <w:rPr>
          <w:rFonts w:ascii="標楷體" w:eastAsia="標楷體" w:hAnsi="標楷體" w:hint="eastAsia"/>
          <w:sz w:val="28"/>
          <w:szCs w:val="28"/>
        </w:rPr>
        <w:t>一</w:t>
      </w:r>
      <w:proofErr w:type="gramEnd"/>
      <w:r w:rsidRPr="00B10F91">
        <w:rPr>
          <w:rFonts w:ascii="標楷體" w:eastAsia="標楷體" w:hAnsi="標楷體" w:hint="eastAsia"/>
          <w:sz w:val="28"/>
          <w:szCs w:val="28"/>
        </w:rPr>
        <w:t>者，主管機關不發給津貼；已發給者，得撤銷或廢止一部或全部，並以書面行政處分追繳其金額：</w:t>
      </w:r>
    </w:p>
    <w:p w:rsidR="00263DA2" w:rsidRPr="00B10F91" w:rsidRDefault="005063F5" w:rsidP="00424F26">
      <w:pPr>
        <w:spacing w:line="500" w:lineRule="exact"/>
        <w:ind w:left="1414" w:hanging="1120"/>
        <w:jc w:val="both"/>
        <w:rPr>
          <w:rFonts w:ascii="標楷體" w:eastAsia="標楷體" w:hAnsi="標楷體"/>
          <w:sz w:val="28"/>
          <w:szCs w:val="28"/>
        </w:rPr>
      </w:pPr>
      <w:r w:rsidRPr="00B10F91">
        <w:rPr>
          <w:rFonts w:ascii="標楷體" w:eastAsia="標楷體" w:hAnsi="標楷體" w:hint="eastAsia"/>
          <w:sz w:val="28"/>
          <w:szCs w:val="28"/>
        </w:rPr>
        <w:t xml:space="preserve"> </w:t>
      </w:r>
      <w:r w:rsidR="00263DA2" w:rsidRPr="00B10F91">
        <w:rPr>
          <w:rFonts w:ascii="標楷體" w:eastAsia="標楷體" w:hAnsi="標楷體" w:hint="eastAsia"/>
          <w:sz w:val="28"/>
          <w:szCs w:val="28"/>
        </w:rPr>
        <w:t>（一）雇主為申請人之配偶或一親等內直系親屬。</w:t>
      </w:r>
    </w:p>
    <w:p w:rsidR="00263DA2" w:rsidRPr="00B10F91" w:rsidRDefault="005063F5" w:rsidP="00424F26">
      <w:pPr>
        <w:spacing w:line="500" w:lineRule="exact"/>
        <w:ind w:left="1414" w:hanging="1120"/>
        <w:jc w:val="both"/>
        <w:rPr>
          <w:rFonts w:ascii="標楷體" w:eastAsia="標楷體" w:hAnsi="標楷體"/>
          <w:sz w:val="28"/>
          <w:szCs w:val="28"/>
        </w:rPr>
      </w:pPr>
      <w:r w:rsidRPr="00B10F91">
        <w:rPr>
          <w:rFonts w:ascii="標楷體" w:eastAsia="標楷體" w:hAnsi="標楷體" w:hint="eastAsia"/>
          <w:sz w:val="28"/>
          <w:szCs w:val="28"/>
        </w:rPr>
        <w:t xml:space="preserve"> </w:t>
      </w:r>
      <w:r w:rsidR="00263DA2" w:rsidRPr="00B10F91">
        <w:rPr>
          <w:rFonts w:ascii="標楷體" w:eastAsia="標楷體" w:hAnsi="標楷體" w:hint="eastAsia"/>
          <w:sz w:val="28"/>
          <w:szCs w:val="28"/>
        </w:rPr>
        <w:t>（二）不符第三點第一項規定。</w:t>
      </w:r>
    </w:p>
    <w:p w:rsidR="00263DA2" w:rsidRPr="00B10F91" w:rsidRDefault="005063F5" w:rsidP="00424F26">
      <w:pPr>
        <w:spacing w:line="500" w:lineRule="exact"/>
        <w:ind w:left="1414" w:hanging="1120"/>
        <w:jc w:val="both"/>
        <w:rPr>
          <w:rFonts w:ascii="標楷體" w:eastAsia="標楷體" w:hAnsi="標楷體"/>
          <w:sz w:val="28"/>
          <w:szCs w:val="28"/>
        </w:rPr>
      </w:pPr>
      <w:r w:rsidRPr="00B10F91">
        <w:rPr>
          <w:rFonts w:ascii="標楷體" w:eastAsia="標楷體" w:hAnsi="標楷體" w:hint="eastAsia"/>
          <w:sz w:val="28"/>
          <w:szCs w:val="28"/>
        </w:rPr>
        <w:t xml:space="preserve"> </w:t>
      </w:r>
      <w:r w:rsidR="00263DA2" w:rsidRPr="00B10F91">
        <w:rPr>
          <w:rFonts w:ascii="標楷體" w:eastAsia="標楷體" w:hAnsi="標楷體" w:hint="eastAsia"/>
          <w:sz w:val="28"/>
          <w:szCs w:val="28"/>
        </w:rPr>
        <w:t>（三）受領津貼</w:t>
      </w:r>
      <w:proofErr w:type="gramStart"/>
      <w:r w:rsidR="00263DA2" w:rsidRPr="00B10F91">
        <w:rPr>
          <w:rFonts w:ascii="標楷體" w:eastAsia="標楷體" w:hAnsi="標楷體" w:hint="eastAsia"/>
          <w:sz w:val="28"/>
          <w:szCs w:val="28"/>
        </w:rPr>
        <w:t>期間，</w:t>
      </w:r>
      <w:proofErr w:type="gramEnd"/>
      <w:r w:rsidR="00263DA2" w:rsidRPr="00B10F91">
        <w:rPr>
          <w:rFonts w:ascii="標楷體" w:eastAsia="標楷體" w:hAnsi="標楷體" w:hint="eastAsia"/>
          <w:sz w:val="28"/>
          <w:szCs w:val="28"/>
        </w:rPr>
        <w:t>辦理留職停薪。</w:t>
      </w:r>
    </w:p>
    <w:p w:rsidR="00263DA2" w:rsidRPr="00B10F91" w:rsidRDefault="005063F5" w:rsidP="00B43DB2">
      <w:pPr>
        <w:spacing w:line="500" w:lineRule="exact"/>
        <w:ind w:left="1276" w:hanging="992"/>
        <w:jc w:val="both"/>
        <w:rPr>
          <w:rFonts w:ascii="標楷體" w:eastAsia="標楷體" w:hAnsi="標楷體"/>
          <w:sz w:val="28"/>
          <w:szCs w:val="28"/>
        </w:rPr>
      </w:pPr>
      <w:r w:rsidRPr="00B10F91">
        <w:rPr>
          <w:rFonts w:ascii="標楷體" w:eastAsia="標楷體" w:hAnsi="標楷體" w:hint="eastAsia"/>
          <w:sz w:val="28"/>
          <w:szCs w:val="28"/>
        </w:rPr>
        <w:t xml:space="preserve"> </w:t>
      </w:r>
      <w:r w:rsidR="00263DA2" w:rsidRPr="00B10F91">
        <w:rPr>
          <w:rFonts w:ascii="標楷體" w:eastAsia="標楷體" w:hAnsi="標楷體" w:hint="eastAsia"/>
          <w:sz w:val="28"/>
          <w:szCs w:val="28"/>
        </w:rPr>
        <w:t>（四）受領津貼</w:t>
      </w:r>
      <w:proofErr w:type="gramStart"/>
      <w:r w:rsidR="00263DA2" w:rsidRPr="00B10F91">
        <w:rPr>
          <w:rFonts w:ascii="標楷體" w:eastAsia="標楷體" w:hAnsi="標楷體" w:hint="eastAsia"/>
          <w:sz w:val="28"/>
          <w:szCs w:val="28"/>
        </w:rPr>
        <w:t>期間，</w:t>
      </w:r>
      <w:proofErr w:type="gramEnd"/>
      <w:r w:rsidR="00263DA2" w:rsidRPr="00B10F91">
        <w:rPr>
          <w:rFonts w:ascii="標楷體" w:eastAsia="標楷體" w:hAnsi="標楷體" w:hint="eastAsia"/>
          <w:sz w:val="28"/>
          <w:szCs w:val="28"/>
        </w:rPr>
        <w:t>與原受</w:t>
      </w:r>
      <w:proofErr w:type="gramStart"/>
      <w:r w:rsidR="00263DA2" w:rsidRPr="00B10F91">
        <w:rPr>
          <w:rFonts w:ascii="標楷體" w:eastAsia="標楷體" w:hAnsi="標楷體" w:hint="eastAsia"/>
          <w:sz w:val="28"/>
          <w:szCs w:val="28"/>
        </w:rPr>
        <w:t>僱</w:t>
      </w:r>
      <w:proofErr w:type="gramEnd"/>
      <w:r w:rsidR="00263DA2" w:rsidRPr="00B10F91">
        <w:rPr>
          <w:rFonts w:ascii="標楷體" w:eastAsia="標楷體" w:hAnsi="標楷體" w:hint="eastAsia"/>
          <w:sz w:val="28"/>
          <w:szCs w:val="28"/>
        </w:rPr>
        <w:t>事業單位終止</w:t>
      </w:r>
      <w:proofErr w:type="gramStart"/>
      <w:r w:rsidR="00263DA2" w:rsidRPr="00B10F91">
        <w:rPr>
          <w:rFonts w:ascii="標楷體" w:eastAsia="標楷體" w:hAnsi="標楷體" w:hint="eastAsia"/>
          <w:sz w:val="28"/>
          <w:szCs w:val="28"/>
        </w:rPr>
        <w:t>僱傭</w:t>
      </w:r>
      <w:proofErr w:type="gramEnd"/>
      <w:r w:rsidR="00263DA2" w:rsidRPr="00B10F91">
        <w:rPr>
          <w:rFonts w:ascii="標楷體" w:eastAsia="標楷體" w:hAnsi="標楷體" w:hint="eastAsia"/>
          <w:sz w:val="28"/>
          <w:szCs w:val="28"/>
        </w:rPr>
        <w:t>關係。但其受</w:t>
      </w:r>
      <w:proofErr w:type="gramStart"/>
      <w:r w:rsidR="00263DA2" w:rsidRPr="00B10F91">
        <w:rPr>
          <w:rFonts w:ascii="標楷體" w:eastAsia="標楷體" w:hAnsi="標楷體" w:hint="eastAsia"/>
          <w:sz w:val="28"/>
          <w:szCs w:val="28"/>
        </w:rPr>
        <w:t>僱</w:t>
      </w:r>
      <w:proofErr w:type="gramEnd"/>
      <w:r w:rsidR="00263DA2" w:rsidRPr="00B10F91">
        <w:rPr>
          <w:rFonts w:ascii="標楷體" w:eastAsia="標楷體" w:hAnsi="標楷體" w:hint="eastAsia"/>
          <w:sz w:val="28"/>
          <w:szCs w:val="28"/>
        </w:rPr>
        <w:t>事業單位依法變更其組織或合併，或移轉其營業、財產，並由變更或合併後存續或新設，或承受其營業、財產之事業單位繼續僱用，經申請人於投保單位變更之日起六十日內通知主管機關，並由主管機關審認其受</w:t>
      </w:r>
      <w:proofErr w:type="gramStart"/>
      <w:r w:rsidR="00263DA2" w:rsidRPr="00B10F91">
        <w:rPr>
          <w:rFonts w:ascii="標楷體" w:eastAsia="標楷體" w:hAnsi="標楷體" w:hint="eastAsia"/>
          <w:sz w:val="28"/>
          <w:szCs w:val="28"/>
        </w:rPr>
        <w:t>僱</w:t>
      </w:r>
      <w:proofErr w:type="gramEnd"/>
      <w:r w:rsidR="00263DA2" w:rsidRPr="00B10F91">
        <w:rPr>
          <w:rFonts w:ascii="標楷體" w:eastAsia="標楷體" w:hAnsi="標楷體" w:hint="eastAsia"/>
          <w:sz w:val="28"/>
          <w:szCs w:val="28"/>
        </w:rPr>
        <w:t>事業單位仍符合第三點第一項第六款、第七款及第八款規</w:t>
      </w:r>
      <w:r w:rsidR="00263DA2" w:rsidRPr="00B10F91">
        <w:rPr>
          <w:rFonts w:ascii="標楷體" w:eastAsia="標楷體" w:hAnsi="標楷體" w:hint="eastAsia"/>
          <w:sz w:val="28"/>
          <w:szCs w:val="28"/>
        </w:rPr>
        <w:lastRenderedPageBreak/>
        <w:t>定者，不在此限。</w:t>
      </w:r>
    </w:p>
    <w:p w:rsidR="00263DA2" w:rsidRPr="00B10F91" w:rsidRDefault="005063F5" w:rsidP="00B43DB2">
      <w:pPr>
        <w:spacing w:line="500" w:lineRule="exact"/>
        <w:ind w:left="1276" w:hanging="992"/>
        <w:jc w:val="both"/>
        <w:rPr>
          <w:rFonts w:ascii="標楷體" w:eastAsia="標楷體" w:hAnsi="標楷體"/>
          <w:sz w:val="28"/>
          <w:szCs w:val="28"/>
        </w:rPr>
      </w:pPr>
      <w:r w:rsidRPr="00B10F91">
        <w:rPr>
          <w:rFonts w:ascii="標楷體" w:eastAsia="標楷體" w:hAnsi="標楷體" w:hint="eastAsia"/>
          <w:sz w:val="28"/>
          <w:szCs w:val="28"/>
        </w:rPr>
        <w:t xml:space="preserve"> </w:t>
      </w:r>
      <w:r w:rsidR="00263DA2" w:rsidRPr="00B10F91">
        <w:rPr>
          <w:rFonts w:ascii="標楷體" w:eastAsia="標楷體" w:hAnsi="標楷體" w:hint="eastAsia"/>
          <w:sz w:val="28"/>
          <w:szCs w:val="28"/>
        </w:rPr>
        <w:t>（五）申請時或受領津貼</w:t>
      </w:r>
      <w:proofErr w:type="gramStart"/>
      <w:r w:rsidR="00263DA2" w:rsidRPr="00B10F91">
        <w:rPr>
          <w:rFonts w:ascii="標楷體" w:eastAsia="標楷體" w:hAnsi="標楷體" w:hint="eastAsia"/>
          <w:sz w:val="28"/>
          <w:szCs w:val="28"/>
        </w:rPr>
        <w:t>期間，</w:t>
      </w:r>
      <w:proofErr w:type="gramEnd"/>
      <w:r w:rsidR="00263DA2" w:rsidRPr="00B10F91">
        <w:rPr>
          <w:rFonts w:ascii="標楷體" w:eastAsia="標楷體" w:hAnsi="標楷體" w:hint="eastAsia"/>
          <w:sz w:val="28"/>
          <w:szCs w:val="28"/>
        </w:rPr>
        <w:t>以虛偽不實陳述、隱匿、提供不實資料或其他不正當方法，致主管機關陷於錯誤，</w:t>
      </w:r>
      <w:proofErr w:type="gramStart"/>
      <w:r w:rsidR="00263DA2" w:rsidRPr="00B10F91">
        <w:rPr>
          <w:rFonts w:ascii="標楷體" w:eastAsia="標楷體" w:hAnsi="標楷體" w:hint="eastAsia"/>
          <w:sz w:val="28"/>
          <w:szCs w:val="28"/>
        </w:rPr>
        <w:t>而審認或</w:t>
      </w:r>
      <w:proofErr w:type="gramEnd"/>
      <w:r w:rsidR="00263DA2" w:rsidRPr="00B10F91">
        <w:rPr>
          <w:rFonts w:ascii="標楷體" w:eastAsia="標楷體" w:hAnsi="標楷體" w:hint="eastAsia"/>
          <w:sz w:val="28"/>
          <w:szCs w:val="28"/>
        </w:rPr>
        <w:t>核給津貼。</w:t>
      </w:r>
    </w:p>
    <w:p w:rsidR="00263DA2" w:rsidRPr="00B10F91" w:rsidRDefault="005063F5" w:rsidP="00B43DB2">
      <w:pPr>
        <w:spacing w:line="500" w:lineRule="exact"/>
        <w:ind w:left="1276" w:hanging="992"/>
        <w:jc w:val="both"/>
        <w:rPr>
          <w:rFonts w:ascii="標楷體" w:eastAsia="標楷體" w:hAnsi="標楷體"/>
          <w:sz w:val="28"/>
          <w:szCs w:val="28"/>
        </w:rPr>
      </w:pPr>
      <w:r w:rsidRPr="00B10F91">
        <w:rPr>
          <w:rFonts w:ascii="標楷體" w:eastAsia="標楷體" w:hAnsi="標楷體" w:hint="eastAsia"/>
          <w:sz w:val="28"/>
          <w:szCs w:val="28"/>
        </w:rPr>
        <w:t xml:space="preserve"> </w:t>
      </w:r>
      <w:r w:rsidR="00263DA2" w:rsidRPr="00B10F91">
        <w:rPr>
          <w:rFonts w:ascii="標楷體" w:eastAsia="標楷體" w:hAnsi="標楷體" w:hint="eastAsia"/>
          <w:sz w:val="28"/>
          <w:szCs w:val="28"/>
        </w:rPr>
        <w:t>（六）規避、妨礙或拒絕主管機關或相關單位查核，致主管機關無法審認是否符合受領條件。</w:t>
      </w:r>
    </w:p>
    <w:p w:rsidR="00263DA2" w:rsidRPr="00B10F91" w:rsidRDefault="005063F5" w:rsidP="00B43DB2">
      <w:pPr>
        <w:spacing w:line="500" w:lineRule="exact"/>
        <w:ind w:left="1276" w:hanging="992"/>
        <w:jc w:val="both"/>
        <w:rPr>
          <w:rFonts w:ascii="標楷體" w:eastAsia="標楷體" w:hAnsi="標楷體"/>
          <w:sz w:val="28"/>
          <w:szCs w:val="28"/>
        </w:rPr>
      </w:pPr>
      <w:r w:rsidRPr="00B10F91">
        <w:rPr>
          <w:rFonts w:ascii="標楷體" w:eastAsia="標楷體" w:hAnsi="標楷體" w:hint="eastAsia"/>
          <w:sz w:val="28"/>
          <w:szCs w:val="28"/>
        </w:rPr>
        <w:t xml:space="preserve"> </w:t>
      </w:r>
      <w:r w:rsidR="00263DA2" w:rsidRPr="00B10F91">
        <w:rPr>
          <w:rFonts w:ascii="標楷體" w:eastAsia="標楷體" w:hAnsi="標楷體" w:hint="eastAsia"/>
          <w:sz w:val="28"/>
          <w:szCs w:val="28"/>
        </w:rPr>
        <w:t>（七）受領津貼</w:t>
      </w:r>
      <w:proofErr w:type="gramStart"/>
      <w:r w:rsidR="00263DA2" w:rsidRPr="00B10F91">
        <w:rPr>
          <w:rFonts w:ascii="標楷體" w:eastAsia="標楷體" w:hAnsi="標楷體" w:hint="eastAsia"/>
          <w:sz w:val="28"/>
          <w:szCs w:val="28"/>
        </w:rPr>
        <w:t>期間，</w:t>
      </w:r>
      <w:proofErr w:type="gramEnd"/>
      <w:r w:rsidR="00263DA2" w:rsidRPr="00B10F91">
        <w:rPr>
          <w:rFonts w:ascii="標楷體" w:eastAsia="標楷體" w:hAnsi="標楷體" w:hint="eastAsia"/>
          <w:sz w:val="28"/>
          <w:szCs w:val="28"/>
        </w:rPr>
        <w:t>未於本市受</w:t>
      </w:r>
      <w:proofErr w:type="gramStart"/>
      <w:r w:rsidR="00263DA2" w:rsidRPr="00B10F91">
        <w:rPr>
          <w:rFonts w:ascii="標楷體" w:eastAsia="標楷體" w:hAnsi="標楷體" w:hint="eastAsia"/>
          <w:sz w:val="28"/>
          <w:szCs w:val="28"/>
        </w:rPr>
        <w:t>僱</w:t>
      </w:r>
      <w:proofErr w:type="gramEnd"/>
      <w:r w:rsidR="00263DA2" w:rsidRPr="00B10F91">
        <w:rPr>
          <w:rFonts w:ascii="標楷體" w:eastAsia="標楷體" w:hAnsi="標楷體" w:hint="eastAsia"/>
          <w:sz w:val="28"/>
          <w:szCs w:val="28"/>
        </w:rPr>
        <w:t>事業單位實際提供勞務，累計達一百二十日以上。</w:t>
      </w:r>
    </w:p>
    <w:p w:rsidR="00263DA2" w:rsidRPr="00B10F91" w:rsidRDefault="005063F5" w:rsidP="00B43DB2">
      <w:pPr>
        <w:spacing w:line="500" w:lineRule="exact"/>
        <w:ind w:left="1276" w:hanging="992"/>
        <w:jc w:val="both"/>
        <w:rPr>
          <w:rFonts w:ascii="標楷體" w:eastAsia="標楷體" w:hAnsi="標楷體"/>
          <w:sz w:val="28"/>
          <w:szCs w:val="28"/>
        </w:rPr>
      </w:pPr>
      <w:r w:rsidRPr="00B10F91">
        <w:rPr>
          <w:rFonts w:ascii="標楷體" w:eastAsia="標楷體" w:hAnsi="標楷體" w:hint="eastAsia"/>
          <w:sz w:val="28"/>
          <w:szCs w:val="28"/>
        </w:rPr>
        <w:t xml:space="preserve"> </w:t>
      </w:r>
      <w:r w:rsidR="00263DA2" w:rsidRPr="00B10F91">
        <w:rPr>
          <w:rFonts w:ascii="標楷體" w:eastAsia="標楷體" w:hAnsi="標楷體" w:hint="eastAsia"/>
          <w:sz w:val="28"/>
          <w:szCs w:val="28"/>
        </w:rPr>
        <w:t>（八）同一事由已領取政府機關其他相同性質之就業促進補（獎）</w:t>
      </w:r>
      <w:proofErr w:type="gramStart"/>
      <w:r w:rsidR="00263DA2" w:rsidRPr="00B10F91">
        <w:rPr>
          <w:rFonts w:ascii="標楷體" w:eastAsia="標楷體" w:hAnsi="標楷體" w:hint="eastAsia"/>
          <w:sz w:val="28"/>
          <w:szCs w:val="28"/>
        </w:rPr>
        <w:t>助或津貼</w:t>
      </w:r>
      <w:proofErr w:type="gramEnd"/>
      <w:r w:rsidR="00263DA2" w:rsidRPr="00B10F91">
        <w:rPr>
          <w:rFonts w:ascii="標楷體" w:eastAsia="標楷體" w:hAnsi="標楷體" w:hint="eastAsia"/>
          <w:sz w:val="28"/>
          <w:szCs w:val="28"/>
        </w:rPr>
        <w:t>。</w:t>
      </w:r>
    </w:p>
    <w:p w:rsidR="00263DA2" w:rsidRPr="00B10F91" w:rsidRDefault="005063F5" w:rsidP="00424F26">
      <w:pPr>
        <w:spacing w:line="500" w:lineRule="exact"/>
        <w:ind w:left="1414" w:hanging="1120"/>
        <w:jc w:val="both"/>
        <w:rPr>
          <w:rFonts w:ascii="標楷體" w:eastAsia="標楷體" w:hAnsi="標楷體"/>
          <w:sz w:val="28"/>
          <w:szCs w:val="28"/>
        </w:rPr>
      </w:pPr>
      <w:r w:rsidRPr="00B10F91">
        <w:rPr>
          <w:rFonts w:ascii="標楷體" w:eastAsia="標楷體" w:hAnsi="標楷體" w:hint="eastAsia"/>
          <w:sz w:val="28"/>
          <w:szCs w:val="28"/>
        </w:rPr>
        <w:t xml:space="preserve"> </w:t>
      </w:r>
      <w:r w:rsidR="00263DA2" w:rsidRPr="00B10F91">
        <w:rPr>
          <w:rFonts w:ascii="標楷體" w:eastAsia="標楷體" w:hAnsi="標楷體" w:hint="eastAsia"/>
          <w:sz w:val="28"/>
          <w:szCs w:val="28"/>
        </w:rPr>
        <w:t>（九）其他違背法令之情事。</w:t>
      </w:r>
    </w:p>
    <w:p w:rsidR="00263DA2" w:rsidRPr="00B10F91" w:rsidRDefault="005063F5" w:rsidP="00263DA2">
      <w:pPr>
        <w:spacing w:line="500" w:lineRule="exact"/>
        <w:ind w:left="728" w:hanging="728"/>
        <w:jc w:val="both"/>
        <w:rPr>
          <w:rFonts w:ascii="標楷體" w:eastAsia="標楷體" w:hAnsi="標楷體"/>
          <w:sz w:val="28"/>
          <w:szCs w:val="28"/>
        </w:rPr>
      </w:pPr>
      <w:r w:rsidRPr="00B10F91">
        <w:rPr>
          <w:rFonts w:ascii="標楷體" w:eastAsia="標楷體" w:hAnsi="標楷體" w:hint="eastAsia"/>
          <w:sz w:val="28"/>
          <w:szCs w:val="28"/>
        </w:rPr>
        <w:t xml:space="preserve">    </w:t>
      </w:r>
      <w:r w:rsidR="00263DA2" w:rsidRPr="00B10F91">
        <w:rPr>
          <w:rFonts w:ascii="標楷體" w:eastAsia="標楷體" w:hAnsi="標楷體" w:hint="eastAsia"/>
          <w:sz w:val="28"/>
          <w:szCs w:val="28"/>
        </w:rPr>
        <w:t>主管機關作成核准發給津貼處分時，應於處分書中載明前項事項。</w:t>
      </w:r>
    </w:p>
    <w:p w:rsidR="00263DA2" w:rsidRPr="00B10F91" w:rsidRDefault="00263DA2" w:rsidP="00B43DB2">
      <w:pPr>
        <w:spacing w:line="500" w:lineRule="exact"/>
        <w:ind w:left="567" w:hanging="567"/>
        <w:jc w:val="both"/>
        <w:rPr>
          <w:rFonts w:ascii="標楷體" w:eastAsia="標楷體" w:hAnsi="標楷體"/>
          <w:sz w:val="28"/>
          <w:szCs w:val="28"/>
        </w:rPr>
      </w:pPr>
      <w:r w:rsidRPr="00B10F91">
        <w:rPr>
          <w:rFonts w:ascii="標楷體" w:eastAsia="標楷體" w:hAnsi="標楷體" w:hint="eastAsia"/>
          <w:sz w:val="28"/>
          <w:szCs w:val="28"/>
        </w:rPr>
        <w:t>九、申請人受領津貼</w:t>
      </w:r>
      <w:proofErr w:type="gramStart"/>
      <w:r w:rsidRPr="00B10F91">
        <w:rPr>
          <w:rFonts w:ascii="標楷體" w:eastAsia="標楷體" w:hAnsi="標楷體" w:hint="eastAsia"/>
          <w:sz w:val="28"/>
          <w:szCs w:val="28"/>
        </w:rPr>
        <w:t>期間，</w:t>
      </w:r>
      <w:proofErr w:type="gramEnd"/>
      <w:r w:rsidRPr="00B10F91">
        <w:rPr>
          <w:rFonts w:ascii="標楷體" w:eastAsia="標楷體" w:hAnsi="標楷體" w:hint="eastAsia"/>
          <w:sz w:val="28"/>
          <w:szCs w:val="28"/>
        </w:rPr>
        <w:t>如有本要點規定廢止或撤銷受領處分之事由，而遭主管機關廢止或撤銷其受領處分，主管機關得依</w:t>
      </w:r>
      <w:proofErr w:type="gramStart"/>
      <w:r w:rsidRPr="00B10F91">
        <w:rPr>
          <w:rFonts w:ascii="標楷體" w:eastAsia="標楷體" w:hAnsi="標楷體" w:hint="eastAsia"/>
          <w:sz w:val="28"/>
          <w:szCs w:val="28"/>
        </w:rPr>
        <w:t>申請序</w:t>
      </w:r>
      <w:proofErr w:type="gramEnd"/>
      <w:r w:rsidRPr="00B10F91">
        <w:rPr>
          <w:rFonts w:ascii="標楷體" w:eastAsia="標楷體" w:hAnsi="標楷體" w:hint="eastAsia"/>
          <w:sz w:val="28"/>
          <w:szCs w:val="28"/>
        </w:rPr>
        <w:t>位，依序通知遞補申請，並以遞補人遞補申請時，認定其資格。</w:t>
      </w:r>
    </w:p>
    <w:p w:rsidR="005F6AD1" w:rsidRPr="00B10F91" w:rsidRDefault="00263DA2" w:rsidP="00B43DB2">
      <w:pPr>
        <w:spacing w:line="500" w:lineRule="exact"/>
        <w:ind w:left="567" w:hanging="567"/>
        <w:jc w:val="both"/>
        <w:rPr>
          <w:sz w:val="28"/>
          <w:szCs w:val="28"/>
        </w:rPr>
      </w:pPr>
      <w:bookmarkStart w:id="0" w:name="_GoBack"/>
      <w:bookmarkEnd w:id="0"/>
      <w:r w:rsidRPr="00B10F91">
        <w:rPr>
          <w:rFonts w:ascii="標楷體" w:eastAsia="標楷體" w:hAnsi="標楷體" w:hint="eastAsia"/>
          <w:sz w:val="28"/>
          <w:szCs w:val="28"/>
        </w:rPr>
        <w:t>十、本要點所需經費，由主管機關編列年度預算支應，並按申請順序發給，年度經費用罄時，主管機關不受理津貼發給之申請。</w:t>
      </w:r>
    </w:p>
    <w:sectPr w:rsidR="005F6AD1" w:rsidRPr="00B10F91" w:rsidSect="00074755">
      <w:headerReference w:type="default" r:id="rId6"/>
      <w:footerReference w:type="default" r:id="rId7"/>
      <w:pgSz w:w="11906" w:h="16838"/>
      <w:pgMar w:top="1440" w:right="1416"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03F" w:rsidRDefault="009A103F" w:rsidP="00074755">
      <w:r>
        <w:separator/>
      </w:r>
    </w:p>
  </w:endnote>
  <w:endnote w:type="continuationSeparator" w:id="0">
    <w:p w:rsidR="009A103F" w:rsidRDefault="009A103F" w:rsidP="0007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72360"/>
      <w:docPartObj>
        <w:docPartGallery w:val="Page Numbers (Bottom of Page)"/>
        <w:docPartUnique/>
      </w:docPartObj>
    </w:sdtPr>
    <w:sdtEndPr/>
    <w:sdtContent>
      <w:p w:rsidR="00074755" w:rsidRDefault="0055530F">
        <w:pPr>
          <w:pStyle w:val="a5"/>
        </w:pPr>
        <w:r>
          <w:fldChar w:fldCharType="begin"/>
        </w:r>
        <w:r>
          <w:instrText xml:space="preserve"> PAGE   \* MERGEFORMAT </w:instrText>
        </w:r>
        <w:r>
          <w:fldChar w:fldCharType="separate"/>
        </w:r>
        <w:r w:rsidR="00424F26" w:rsidRPr="00424F26">
          <w:rPr>
            <w:noProof/>
            <w:lang w:val="zh-TW"/>
          </w:rPr>
          <w:t>2</w:t>
        </w:r>
        <w:r>
          <w:rPr>
            <w:noProof/>
            <w:lang w:val="zh-TW"/>
          </w:rPr>
          <w:fldChar w:fldCharType="end"/>
        </w:r>
      </w:p>
    </w:sdtContent>
  </w:sdt>
  <w:p w:rsidR="00074755" w:rsidRDefault="000747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03F" w:rsidRDefault="009A103F" w:rsidP="00074755">
      <w:r>
        <w:separator/>
      </w:r>
    </w:p>
  </w:footnote>
  <w:footnote w:type="continuationSeparator" w:id="0">
    <w:p w:rsidR="009A103F" w:rsidRDefault="009A103F" w:rsidP="00074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30F" w:rsidRPr="00E13CB4" w:rsidRDefault="0055530F" w:rsidP="0055530F">
    <w:pPr>
      <w:spacing w:line="440" w:lineRule="exact"/>
      <w:jc w:val="right"/>
      <w:rPr>
        <w:rFonts w:ascii="標楷體" w:eastAsia="標楷體" w:hAnsi="Wingdings 2" w:hint="eastAsia"/>
        <w:szCs w:val="28"/>
        <w:bdr w:val="single" w:sz="4" w:space="0" w:color="auto"/>
      </w:rPr>
    </w:pPr>
    <w:r w:rsidRPr="00E13CB4">
      <w:rPr>
        <w:rFonts w:ascii="標楷體" w:eastAsia="標楷體" w:hAnsi="Wingdings 2" w:hint="eastAsia"/>
        <w:szCs w:val="28"/>
      </w:rPr>
      <w:t>高雄市政府幸福高雄移居津貼</w:t>
    </w:r>
    <w:proofErr w:type="gramStart"/>
    <w:r w:rsidRPr="00E13CB4">
      <w:rPr>
        <w:rFonts w:ascii="標楷體" w:eastAsia="標楷體" w:hAnsi="Wingdings 2" w:hint="eastAsia"/>
        <w:szCs w:val="28"/>
      </w:rPr>
      <w:t>˙</w:t>
    </w:r>
    <w:proofErr w:type="gramEnd"/>
    <w:r w:rsidRPr="00E13CB4">
      <w:rPr>
        <w:rFonts w:ascii="標楷體" w:eastAsia="標楷體" w:hAnsi="Wingdings 2" w:hint="eastAsia"/>
        <w:szCs w:val="28"/>
      </w:rPr>
      <w:t xml:space="preserve">公告注意事項 </w:t>
    </w:r>
    <w:r w:rsidRPr="00E13CB4">
      <w:rPr>
        <w:rFonts w:ascii="標楷體" w:eastAsia="標楷體" w:hAnsi="Wingdings 2" w:hint="eastAsia"/>
        <w:szCs w:val="28"/>
        <w:bdr w:val="single" w:sz="4" w:space="0" w:color="auto"/>
      </w:rPr>
      <w:t>附件1</w:t>
    </w:r>
  </w:p>
  <w:p w:rsidR="0055530F" w:rsidRPr="0055530F" w:rsidRDefault="005553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755"/>
    <w:rsid w:val="00074755"/>
    <w:rsid w:val="00092E82"/>
    <w:rsid w:val="000E07EC"/>
    <w:rsid w:val="000F2208"/>
    <w:rsid w:val="00210F65"/>
    <w:rsid w:val="00263DA2"/>
    <w:rsid w:val="0028366B"/>
    <w:rsid w:val="002A1ACA"/>
    <w:rsid w:val="002A3254"/>
    <w:rsid w:val="002D4D9D"/>
    <w:rsid w:val="002D668C"/>
    <w:rsid w:val="00424F26"/>
    <w:rsid w:val="00431558"/>
    <w:rsid w:val="004809AD"/>
    <w:rsid w:val="00495F84"/>
    <w:rsid w:val="005063F5"/>
    <w:rsid w:val="0052746E"/>
    <w:rsid w:val="0055530F"/>
    <w:rsid w:val="005C6B93"/>
    <w:rsid w:val="005F6AD1"/>
    <w:rsid w:val="00637D89"/>
    <w:rsid w:val="007228D8"/>
    <w:rsid w:val="00756184"/>
    <w:rsid w:val="00800BFF"/>
    <w:rsid w:val="0081705E"/>
    <w:rsid w:val="00862AB2"/>
    <w:rsid w:val="008A04BD"/>
    <w:rsid w:val="008A3A73"/>
    <w:rsid w:val="008B5809"/>
    <w:rsid w:val="00963123"/>
    <w:rsid w:val="009A103F"/>
    <w:rsid w:val="009E04DC"/>
    <w:rsid w:val="00A226D3"/>
    <w:rsid w:val="00AF01C6"/>
    <w:rsid w:val="00AF55CE"/>
    <w:rsid w:val="00B10F91"/>
    <w:rsid w:val="00B43DB2"/>
    <w:rsid w:val="00C05C16"/>
    <w:rsid w:val="00C66FF2"/>
    <w:rsid w:val="00F019D3"/>
    <w:rsid w:val="00F5722E"/>
    <w:rsid w:val="00F811DB"/>
    <w:rsid w:val="00FE4E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7BFCC"/>
  <w15:docId w15:val="{740D5272-A7EE-4917-88C2-BE23CB40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475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755"/>
    <w:pPr>
      <w:tabs>
        <w:tab w:val="center" w:pos="4153"/>
        <w:tab w:val="right" w:pos="8306"/>
      </w:tabs>
      <w:snapToGrid w:val="0"/>
    </w:pPr>
    <w:rPr>
      <w:sz w:val="20"/>
      <w:szCs w:val="20"/>
    </w:rPr>
  </w:style>
  <w:style w:type="character" w:customStyle="1" w:styleId="a4">
    <w:name w:val="頁首 字元"/>
    <w:basedOn w:val="a0"/>
    <w:link w:val="a3"/>
    <w:uiPriority w:val="99"/>
    <w:rsid w:val="00074755"/>
    <w:rPr>
      <w:rFonts w:ascii="Times New Roman" w:eastAsia="新細明體" w:hAnsi="Times New Roman" w:cs="Times New Roman"/>
      <w:sz w:val="20"/>
      <w:szCs w:val="20"/>
    </w:rPr>
  </w:style>
  <w:style w:type="paragraph" w:styleId="a5">
    <w:name w:val="footer"/>
    <w:basedOn w:val="a"/>
    <w:link w:val="a6"/>
    <w:uiPriority w:val="99"/>
    <w:unhideWhenUsed/>
    <w:rsid w:val="00074755"/>
    <w:pPr>
      <w:tabs>
        <w:tab w:val="center" w:pos="4153"/>
        <w:tab w:val="right" w:pos="8306"/>
      </w:tabs>
      <w:snapToGrid w:val="0"/>
    </w:pPr>
    <w:rPr>
      <w:sz w:val="20"/>
      <w:szCs w:val="20"/>
    </w:rPr>
  </w:style>
  <w:style w:type="character" w:customStyle="1" w:styleId="a6">
    <w:name w:val="頁尾 字元"/>
    <w:basedOn w:val="a0"/>
    <w:link w:val="a5"/>
    <w:uiPriority w:val="99"/>
    <w:rsid w:val="0007475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250</Words>
  <Characters>1425</Characters>
  <Application>Microsoft Office Word</Application>
  <DocSecurity>0</DocSecurity>
  <Lines>11</Lines>
  <Paragraphs>3</Paragraphs>
  <ScaleCrop>false</ScaleCrop>
  <Company>user</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2016-04-27T06:58:00Z</dcterms:created>
  <dcterms:modified xsi:type="dcterms:W3CDTF">2019-03-22T08:59:00Z</dcterms:modified>
</cp:coreProperties>
</file>